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D2" w:rsidRPr="00514ED2" w:rsidRDefault="00514ED2" w:rsidP="00514ED2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14ED2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Какие нужны документы для оформления </w:t>
      </w:r>
      <w:proofErr w:type="spellStart"/>
      <w:r w:rsidRPr="00514ED2">
        <w:rPr>
          <w:rFonts w:ascii="Arial" w:eastAsia="Times New Roman" w:hAnsi="Arial" w:cs="Arial"/>
          <w:b/>
          <w:sz w:val="26"/>
          <w:szCs w:val="26"/>
          <w:lang w:eastAsia="ru-RU"/>
        </w:rPr>
        <w:t>е-ОСАГО</w:t>
      </w:r>
      <w:proofErr w:type="spellEnd"/>
      <w:r w:rsidRPr="00514ED2">
        <w:rPr>
          <w:rFonts w:ascii="Arial" w:eastAsia="Times New Roman" w:hAnsi="Arial" w:cs="Arial"/>
          <w:b/>
          <w:sz w:val="26"/>
          <w:szCs w:val="26"/>
          <w:lang w:eastAsia="ru-RU"/>
        </w:rPr>
        <w:t>?</w:t>
      </w:r>
    </w:p>
    <w:p w:rsidR="00514ED2" w:rsidRPr="00514ED2" w:rsidRDefault="00514ED2" w:rsidP="00514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оформления </w:t>
      </w: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е-осаго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потребуются следующие документы:</w:t>
      </w:r>
    </w:p>
    <w:p w:rsidR="00514ED2" w:rsidRPr="00514ED2" w:rsidRDefault="00514ED2" w:rsidP="00514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собственника (или документ, удостоверяющий личность) ТС</w:t>
      </w: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*если страхователь не собственник, то и паспо</w:t>
      </w:r>
      <w:proofErr w:type="gram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рт стр</w:t>
      </w:r>
      <w:proofErr w:type="gram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ахователя</w:t>
      </w:r>
    </w:p>
    <w:p w:rsidR="00514ED2" w:rsidRPr="00514ED2" w:rsidRDefault="00514ED2" w:rsidP="00514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 - паспорт транспортного средства (или, в случае, если собственник не планирует менять СТС, можно внести данные свидетельства регистрации ТС)</w:t>
      </w:r>
    </w:p>
    <w:p w:rsidR="00514ED2" w:rsidRPr="00514ED2" w:rsidRDefault="00514ED2" w:rsidP="00514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Водительское удостоверение, в случае, если собственник не хочет застраховать ТС "Без ограничений по водителям"</w:t>
      </w:r>
    </w:p>
    <w:p w:rsidR="00514ED2" w:rsidRPr="00514ED2" w:rsidRDefault="00514ED2" w:rsidP="00514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Диагностическая карта. </w:t>
      </w:r>
    </w:p>
    <w:p w:rsidR="00514ED2" w:rsidRPr="00514ED2" w:rsidRDefault="00514ED2" w:rsidP="00514ED2">
      <w:pPr>
        <w:shd w:val="clear" w:color="auto" w:fill="FFFFFF"/>
        <w:spacing w:after="16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14ED2">
        <w:rPr>
          <w:rFonts w:ascii="Arial" w:eastAsia="Times New Roman" w:hAnsi="Arial" w:cs="Arial"/>
          <w:b/>
          <w:bCs/>
          <w:sz w:val="26"/>
          <w:lang w:eastAsia="ru-RU"/>
        </w:rPr>
        <w:t xml:space="preserve">Какая минимальная дата начала действия </w:t>
      </w:r>
      <w:proofErr w:type="spellStart"/>
      <w:r w:rsidRPr="00514ED2">
        <w:rPr>
          <w:rFonts w:ascii="Arial" w:eastAsia="Times New Roman" w:hAnsi="Arial" w:cs="Arial"/>
          <w:b/>
          <w:bCs/>
          <w:sz w:val="26"/>
          <w:lang w:eastAsia="ru-RU"/>
        </w:rPr>
        <w:t>е-ОСАГО</w:t>
      </w:r>
      <w:proofErr w:type="spellEnd"/>
      <w:r w:rsidRPr="00514ED2">
        <w:rPr>
          <w:rFonts w:ascii="Arial" w:eastAsia="Times New Roman" w:hAnsi="Arial" w:cs="Arial"/>
          <w:b/>
          <w:bCs/>
          <w:sz w:val="26"/>
          <w:lang w:eastAsia="ru-RU"/>
        </w:rPr>
        <w:t>?</w:t>
      </w:r>
    </w:p>
    <w:p w:rsidR="00514ED2" w:rsidRPr="00514ED2" w:rsidRDefault="00514ED2" w:rsidP="00514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дата начала действия для всех СК разная:</w:t>
      </w:r>
    </w:p>
    <w:p w:rsidR="00514ED2" w:rsidRPr="00514ED2" w:rsidRDefault="00514ED2" w:rsidP="00514E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Росгосстрах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+4 дня от текущей даты (т.е. если вы оформляете договор в 20:00 01.08, возможно оформить только на 05.08)</w:t>
      </w:r>
    </w:p>
    <w:p w:rsidR="00514ED2" w:rsidRPr="00514ED2" w:rsidRDefault="00514ED2" w:rsidP="00514E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 Страхование +4 дня от текущей даты или +1 день (если используется локальный договор)</w:t>
      </w:r>
    </w:p>
    <w:p w:rsidR="00514ED2" w:rsidRPr="00514ED2" w:rsidRDefault="00514ED2" w:rsidP="00514E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Ингосстрах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+4 дня от текущей даты</w:t>
      </w:r>
    </w:p>
    <w:p w:rsidR="00514ED2" w:rsidRPr="00514ED2" w:rsidRDefault="00514ED2" w:rsidP="00514E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Ренессанс - на следующий день (т.е. если вы оформляете договор в 19:00 01.08, ближайшую дату начала можно выбрать 02.08)</w:t>
      </w:r>
    </w:p>
    <w:p w:rsidR="00514ED2" w:rsidRPr="00514ED2" w:rsidRDefault="00514ED2" w:rsidP="00514E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Zetta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следующий день</w:t>
      </w:r>
    </w:p>
    <w:p w:rsidR="00514ED2" w:rsidRPr="00514ED2" w:rsidRDefault="00514ED2" w:rsidP="00514E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Тинькофф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следующий день </w:t>
      </w:r>
    </w:p>
    <w:p w:rsidR="00514ED2" w:rsidRPr="00514ED2" w:rsidRDefault="00514ED2" w:rsidP="00514E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Югория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след</w:t>
      </w:r>
      <w:proofErr w:type="gram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</w:p>
    <w:p w:rsidR="00514ED2" w:rsidRPr="00514ED2" w:rsidRDefault="00514ED2" w:rsidP="00514E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СДС - следующий день.</w:t>
      </w:r>
    </w:p>
    <w:p w:rsidR="00514ED2" w:rsidRPr="00514ED2" w:rsidRDefault="00514ED2" w:rsidP="00514E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Сургутнефтегаз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+4 дня от текущей даты.</w:t>
      </w:r>
    </w:p>
    <w:p w:rsidR="00514ED2" w:rsidRPr="00514ED2" w:rsidRDefault="00514ED2" w:rsidP="00514E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 - +4 дня от текущей даты.</w:t>
      </w:r>
    </w:p>
    <w:p w:rsidR="00514ED2" w:rsidRPr="00514ED2" w:rsidRDefault="00514ED2" w:rsidP="00514E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 - +4 дня от текущей даты.</w:t>
      </w:r>
    </w:p>
    <w:p w:rsidR="00514ED2" w:rsidRPr="00514ED2" w:rsidRDefault="00514ED2" w:rsidP="00514E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- +4 дня от текущей даты</w:t>
      </w:r>
    </w:p>
    <w:p w:rsidR="00514ED2" w:rsidRPr="00514ED2" w:rsidRDefault="00514ED2" w:rsidP="00514ED2">
      <w:pPr>
        <w:shd w:val="clear" w:color="auto" w:fill="FFFFFF"/>
        <w:spacing w:after="16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ED2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Почему всегда нужно вносить контактные данные клиента?</w:t>
      </w:r>
    </w:p>
    <w:p w:rsidR="00514ED2" w:rsidRPr="00514ED2" w:rsidRDefault="00514ED2" w:rsidP="00514ED2">
      <w:pPr>
        <w:shd w:val="clear" w:color="auto" w:fill="FFFFFF"/>
        <w:spacing w:after="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контактных данных клиента скорее вынужденная необходимость, т.к. многие крупные страховые во время </w:t>
      </w: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скоринга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проверяют контакты клиента. Например, если вы внесете один и тот же </w:t>
      </w: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телефон, страховая компания "</w:t>
      </w: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Росгосстрах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заблокирует дальнейшую возможность оформления полисов на эти данные. Точно также поступает и </w:t>
      </w: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Ингосстрах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каждый полис нужен новый </w:t>
      </w: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не менее важно, что на указанные данные регистрируется личный кабинет клиента на сайте страховой компании, в случае необходимости внесения изменений клиент может самостоятельно все сделать, а не обращаться к Вам.</w:t>
      </w:r>
    </w:p>
    <w:p w:rsidR="00514ED2" w:rsidRPr="00514ED2" w:rsidRDefault="00514ED2" w:rsidP="00514ED2">
      <w:pPr>
        <w:shd w:val="clear" w:color="auto" w:fill="FFFFFF"/>
        <w:spacing w:after="16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14ED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Как правильно заполнить поле Иностранное ВУ?</w:t>
      </w:r>
    </w:p>
    <w:p w:rsidR="00514ED2" w:rsidRPr="00514ED2" w:rsidRDefault="00514ED2" w:rsidP="00514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0" cy="986155"/>
            <wp:effectExtent l="19050" t="0" r="0" b="0"/>
            <wp:docPr id="1" name="Рисунок 1" descr="https://thumb.tildacdn.com/tild3262-3239-4235-a466-643430316134/-/resize/700x/-/format/webp/nor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.tildacdn.com/tild3262-3239-4235-a466-643430316134/-/resize/700x/-/format/webp/noroo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ED2" w:rsidRPr="00514ED2" w:rsidRDefault="00514ED2" w:rsidP="00514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рекомендуем вносить данные из </w:t>
      </w:r>
      <w:proofErr w:type="gram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proofErr w:type="gram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 именно следующим образом:</w:t>
      </w:r>
    </w:p>
    <w:p w:rsidR="00514ED2" w:rsidRPr="00514ED2" w:rsidRDefault="00514ED2" w:rsidP="00514E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2 буквы (или цифры) в серии номера, остальное - в номере</w:t>
      </w:r>
    </w:p>
    <w:p w:rsidR="00514ED2" w:rsidRPr="00514ED2" w:rsidRDefault="00514ED2" w:rsidP="00514E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4 буквы (или буквы и цифры) в серии номера, остальное - в номере</w:t>
      </w:r>
    </w:p>
    <w:p w:rsidR="00514ED2" w:rsidRPr="00514ED2" w:rsidRDefault="00514ED2" w:rsidP="00514ED2">
      <w:pPr>
        <w:shd w:val="clear" w:color="auto" w:fill="FFFFFF"/>
        <w:spacing w:after="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Рекомендуем попробовать оба варианта, возможно, по одному из них может подтянуться скидка по КБМ, если она есть у данного водителя.</w:t>
      </w:r>
    </w:p>
    <w:p w:rsidR="00514ED2" w:rsidRPr="00514ED2" w:rsidRDefault="00514ED2" w:rsidP="00514ED2">
      <w:pPr>
        <w:shd w:val="clear" w:color="auto" w:fill="FFFFFF"/>
        <w:spacing w:after="16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14ED2">
        <w:rPr>
          <w:rFonts w:ascii="Arial" w:eastAsia="Times New Roman" w:hAnsi="Arial" w:cs="Arial"/>
          <w:sz w:val="26"/>
          <w:szCs w:val="26"/>
          <w:lang w:eastAsia="ru-RU"/>
        </w:rPr>
        <w:t>Как происходит оплата полиса?</w:t>
      </w:r>
    </w:p>
    <w:p w:rsidR="00514ED2" w:rsidRPr="00514ED2" w:rsidRDefault="00514ED2" w:rsidP="00514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22165" cy="4726305"/>
            <wp:effectExtent l="19050" t="0" r="0" b="0"/>
            <wp:docPr id="2" name="Рисунок 2" descr="https://thumb.tildacdn.com/tild6133-3038-4331-a162-353033343162/-/resize/700x/-/format/webp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.tildacdn.com/tild6133-3038-4331-a162-353033343162/-/resize/700x/-/format/webp/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165" cy="472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ED2" w:rsidRPr="00514ED2" w:rsidRDefault="00514ED2" w:rsidP="00514ED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самому важному - после выбора страховой компании вы попадаете на страницу оплаты, выглядит она как на фото выше.</w:t>
      </w: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поле справа вы можете выбрать, куда отправить ссылку на оплату - SMS или</w:t>
      </w: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proofErr w:type="gram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перехода по ссылке клиент еще раз увидит все данные договора и может перепроверить всю информацию, после - нажать кнопку оплатить и попасть на страницу банка страховой компании, а дальше просто покупает полис, как обычную интернет покупку: вносит данные карты, указывает </w:t>
      </w: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который должен прийти чек и оплачивает. </w:t>
      </w: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Полис придет на почту, указанную при оформлении в течение 20 минут и будет доступен в Вашем личном кабинете.</w:t>
      </w: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ED2" w:rsidRPr="00514ED2" w:rsidRDefault="00514ED2" w:rsidP="00514ED2">
      <w:pPr>
        <w:shd w:val="clear" w:color="auto" w:fill="FFFFFF"/>
        <w:spacing w:after="16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14ED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Как проверить полис перед оплатой?</w:t>
      </w:r>
    </w:p>
    <w:p w:rsidR="00514ED2" w:rsidRPr="00514ED2" w:rsidRDefault="00514ED2" w:rsidP="00514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393805" cy="4500245"/>
            <wp:effectExtent l="19050" t="0" r="0" b="0"/>
            <wp:docPr id="3" name="Рисунок 3" descr="https://thumb.tildacdn.com/tild3162-3930-4863-a535-356365656661/-/resize/700x/-/format/webp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.tildacdn.com/tild3162-3930-4863-a535-356365656661/-/resize/700x/-/format/webp/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3805" cy="450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ED2" w:rsidRPr="00514ED2" w:rsidRDefault="00514ED2" w:rsidP="00514ED2">
      <w:pPr>
        <w:shd w:val="clear" w:color="auto" w:fill="FFFFFF"/>
        <w:spacing w:after="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по ссылке оплаты, которую вы можете отправить клиенту, также есть все данные, которые вы внесли. Очень рекомендуем проверить их внимательно - ведь отредактировать договор до оплаты гораздо проще, чем после оплаты.</w:t>
      </w: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заметили ошибку - просто найдите этот договор в Архиве договоров, перейдите на шаг внесения данных, нажмите кнопку копировать договор, отредактируйте необходимые данные, нажмите кнопку оформить.</w:t>
      </w:r>
    </w:p>
    <w:p w:rsidR="00514ED2" w:rsidRPr="00514ED2" w:rsidRDefault="00514ED2" w:rsidP="00514ED2">
      <w:pPr>
        <w:shd w:val="clear" w:color="auto" w:fill="FFFFFF"/>
        <w:spacing w:after="16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14ED2">
        <w:rPr>
          <w:rFonts w:ascii="Arial" w:eastAsia="Times New Roman" w:hAnsi="Arial" w:cs="Arial"/>
          <w:b/>
          <w:sz w:val="26"/>
          <w:szCs w:val="26"/>
          <w:lang w:eastAsia="ru-RU"/>
        </w:rPr>
        <w:t>Как быстро приходит оформленный полис и куда?</w:t>
      </w:r>
    </w:p>
    <w:p w:rsidR="00514ED2" w:rsidRPr="00514ED2" w:rsidRDefault="00514ED2" w:rsidP="00514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27545" cy="719455"/>
            <wp:effectExtent l="19050" t="0" r="1905" b="0"/>
            <wp:docPr id="4" name="Рисунок 4" descr="https://thumb.tildacdn.com/tild3635-6631-4931-b431-366132653466/-/resize/700x/-/format/webp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.tildacdn.com/tild3635-6631-4931-b431-366132653466/-/resize/700x/-/format/webp/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54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ED2" w:rsidRPr="00514ED2" w:rsidRDefault="00514ED2" w:rsidP="00514ED2">
      <w:pPr>
        <w:shd w:val="clear" w:color="auto" w:fill="FFFFFF"/>
        <w:spacing w:after="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оплаты полиса клиентом на </w:t>
      </w: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эквайринге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 ваш клиент получит полис по данным, которые вы внесли на этапе внесения данных страхователя - номера телефона и </w:t>
      </w: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правило, доставка полиса занимает не более 20 минут, а в исключительных случаях - до часу. Если в рамках этого времени полиса нет, то обязательно проверьте в своем банке статус транзакции - </w:t>
      </w:r>
      <w:proofErr w:type="gram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заморожена (HOLD), тогда следует позвонить в банк и уточнить, когда будут переведены деньги. Если же операция выполнена - обязательно сохраните чек и выписку с банковского счета и направьте их в чат поддержки, мы максимально оперативно отправим информацию в СК.</w:t>
      </w:r>
    </w:p>
    <w:p w:rsidR="00514ED2" w:rsidRPr="00514ED2" w:rsidRDefault="00514ED2" w:rsidP="00514ED2">
      <w:pPr>
        <w:shd w:val="clear" w:color="auto" w:fill="FFFFFF"/>
        <w:spacing w:after="16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14ED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Как внести изменения в выпущенный полис?</w:t>
      </w:r>
    </w:p>
    <w:p w:rsidR="00514ED2" w:rsidRPr="00514ED2" w:rsidRDefault="00514ED2" w:rsidP="00514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страховых механизм внесения изменений разный. Самый действенный способ - вместе со страхователем дойти до офиса СК и внести все изменения, но если вдруг это невозможно, ниже представлен список доступных изменений в личном кабинете каждой из СК:</w:t>
      </w: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Авторизация в личный кабинет клиента возможно только по данным, указанным во время оформления полиса!</w:t>
      </w:r>
    </w:p>
    <w:p w:rsidR="00514ED2" w:rsidRPr="00514ED2" w:rsidRDefault="00514ED2" w:rsidP="00514E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Тинькофф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возможно внести любые изменения, для этого страхователю необходимо позвонить на горячую линию страховой компании с номера, на который оформлен полис: 8(800)755-80-00</w:t>
      </w:r>
    </w:p>
    <w:p w:rsidR="00514ED2" w:rsidRPr="00514ED2" w:rsidRDefault="00514ED2" w:rsidP="00514E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Ингосстрах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внести изменения можно на сайте </w:t>
      </w:r>
      <w:hyperlink r:id="rId9" w:tgtFrame="_blank" w:history="1">
        <w:proofErr w:type="spellStart"/>
        <w:r w:rsidRPr="00514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ingos.ru</w:t>
        </w:r>
        <w:proofErr w:type="spellEnd"/>
      </w:hyperlink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список доступных изменений: Добавление водителя, изменить данные водителя, поменять </w:t>
      </w: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ТС, изменить данные ПТС/СТС</w:t>
      </w:r>
    </w:p>
    <w:p w:rsidR="00514ED2" w:rsidRPr="00514ED2" w:rsidRDefault="00514ED2" w:rsidP="00514E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Альфа Страхование - внести изменения можно на сайте </w:t>
      </w:r>
      <w:hyperlink r:id="rId10" w:tgtFrame="_blank" w:history="1">
        <w:proofErr w:type="spellStart"/>
        <w:r w:rsidRPr="00514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alfastrah.ru</w:t>
        </w:r>
        <w:proofErr w:type="spellEnd"/>
      </w:hyperlink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список доступных изменений: Серия, номер ВУ, добавление водителя, </w:t>
      </w: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номер ТС, тс используется с прицепом, удаление водителя</w:t>
      </w:r>
    </w:p>
    <w:p w:rsidR="00514ED2" w:rsidRPr="00514ED2" w:rsidRDefault="00514ED2" w:rsidP="00514E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Ренессанс - </w:t>
      </w:r>
      <w:proofErr w:type="gram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на сайте </w:t>
      </w:r>
      <w:hyperlink r:id="rId11" w:anchor="LoginForm" w:tgtFrame="_blank" w:history="1">
        <w:proofErr w:type="spellStart"/>
        <w:r w:rsidRPr="00514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renins.ru</w:t>
        </w:r>
        <w:proofErr w:type="spellEnd"/>
      </w:hyperlink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просмотра полного списка возможных изменений необходимо авторизоваться в личном кабинете СК</w:t>
      </w:r>
    </w:p>
    <w:p w:rsidR="00514ED2" w:rsidRPr="00514ED2" w:rsidRDefault="00514ED2" w:rsidP="00514E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Zetta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Внести изменений возможно на сайте </w:t>
      </w:r>
      <w:hyperlink r:id="rId12" w:tgtFrame="_blank" w:history="1">
        <w:proofErr w:type="spellStart"/>
        <w:r w:rsidRPr="00514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zettains.ru</w:t>
        </w:r>
        <w:proofErr w:type="spellEnd"/>
      </w:hyperlink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просмотра полного списка возможных изменений необходимо авторизоваться в личном кабинете СК</w:t>
      </w:r>
    </w:p>
    <w:p w:rsidR="00514ED2" w:rsidRPr="00514ED2" w:rsidRDefault="00514ED2" w:rsidP="00514E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Росгосстрах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СДС, </w:t>
      </w: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Югория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Сургутнефтегаз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РЕСО, ВСК - внесение изменений возможно только в офисе СК. Подробную информацию необходимо уточнить на сайте страховой компании</w:t>
      </w:r>
    </w:p>
    <w:p w:rsidR="00514ED2" w:rsidRPr="00514ED2" w:rsidRDefault="00514ED2" w:rsidP="00514E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- Внести изменения можно на сайте </w:t>
      </w:r>
      <w:hyperlink r:id="rId13" w:tgtFrame="_blank" w:history="1">
        <w:proofErr w:type="spellStart"/>
        <w:r w:rsidRPr="00514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lk.soglasie.ru</w:t>
        </w:r>
        <w:proofErr w:type="spellEnd"/>
      </w:hyperlink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доступных изменений: - Внесение нового водительского удостоверения; </w:t>
      </w: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Изменение данных водителей; </w:t>
      </w: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Дополнение данных собственника; </w:t>
      </w: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Изменение </w:t>
      </w: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номера ТС </w:t>
      </w:r>
    </w:p>
    <w:p w:rsidR="00514ED2" w:rsidRPr="00514ED2" w:rsidRDefault="00514ED2" w:rsidP="00514ED2">
      <w:pPr>
        <w:shd w:val="clear" w:color="auto" w:fill="FFFFFF"/>
        <w:spacing w:after="16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14ED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Как </w:t>
      </w:r>
      <w:proofErr w:type="gramStart"/>
      <w:r w:rsidRPr="00514ED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расторгнуть</w:t>
      </w:r>
      <w:proofErr w:type="gramEnd"/>
      <w:r w:rsidRPr="00514ED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или аннулировать полис</w:t>
      </w:r>
    </w:p>
    <w:p w:rsidR="00514ED2" w:rsidRPr="00514ED2" w:rsidRDefault="00514ED2" w:rsidP="0051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нам в службу поддержки и мы подскажем, что нужно сделать для аннулирования любого оформленного договора</w:t>
      </w:r>
      <w:proofErr w:type="gram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сожалению, </w:t>
      </w: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расторгнуть только договор Альфа Страхования, СК "Согласие". Для расторжения других договоров необходимо обратиться непосредственно в офис компании (для СК </w:t>
      </w:r>
      <w:proofErr w:type="spell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Тинькофф</w:t>
      </w:r>
      <w:proofErr w:type="spell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позвонить по телефону </w:t>
      </w:r>
      <w:proofErr w:type="gramStart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88007558000</w:t>
      </w:r>
      <w:proofErr w:type="gramEnd"/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бы мы могли помочь Вам в аннулировании договора </w:t>
      </w:r>
      <w:r w:rsidRPr="00514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Альфа Страхование</w:t>
      </w: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514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 "Согласие"</w:t>
      </w: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еще не вступил в силу, необходимо:</w:t>
      </w:r>
    </w:p>
    <w:p w:rsidR="00514ED2" w:rsidRPr="00514ED2" w:rsidRDefault="00514ED2" w:rsidP="00514E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заявление на аннулирование договора, указав: ФИО страхователя, причину аннулирования, последние 4 цифры карты, с которой производилась оплата, фамилию-имя держателя карты, дату и подпись страхователя с расшифровкой (шаблон прилагаю). </w:t>
      </w:r>
    </w:p>
    <w:p w:rsidR="00514ED2" w:rsidRPr="00514ED2" w:rsidRDefault="00514ED2" w:rsidP="00514E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Прикрепить 2 страницы паспорта страхователя и отправить в этот чат. Мы, в свою очередь, отправим заявление и полис на аннулирование в СК.</w:t>
      </w:r>
    </w:p>
    <w:p w:rsidR="00EF4D01" w:rsidRDefault="00EF4D01"/>
    <w:sectPr w:rsidR="00EF4D01" w:rsidSect="00EF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3AED"/>
    <w:multiLevelType w:val="multilevel"/>
    <w:tmpl w:val="914A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F2243"/>
    <w:multiLevelType w:val="multilevel"/>
    <w:tmpl w:val="55E8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77232"/>
    <w:multiLevelType w:val="multilevel"/>
    <w:tmpl w:val="6176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FC0A70"/>
    <w:multiLevelType w:val="multilevel"/>
    <w:tmpl w:val="40D0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D3447F"/>
    <w:multiLevelType w:val="multilevel"/>
    <w:tmpl w:val="DE98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14ED2"/>
    <w:rsid w:val="00514ED2"/>
    <w:rsid w:val="005B6366"/>
    <w:rsid w:val="006A752F"/>
    <w:rsid w:val="00EF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4ED2"/>
    <w:rPr>
      <w:b/>
      <w:bCs/>
    </w:rPr>
  </w:style>
  <w:style w:type="character" w:styleId="a4">
    <w:name w:val="Hyperlink"/>
    <w:basedOn w:val="a0"/>
    <w:uiPriority w:val="99"/>
    <w:semiHidden/>
    <w:unhideWhenUsed/>
    <w:rsid w:val="00514E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5337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203099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3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2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260711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152975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037603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3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529665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6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02430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328469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8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127621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03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62810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51739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6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821745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581189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947827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0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180249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7822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4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1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lk.soglasi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osago.zettains.ru/webclaimexpert/Auth.j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renins.ru/iris/Auth/LoginFor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alfastra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go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</dc:creator>
  <cp:lastModifiedBy>dsa</cp:lastModifiedBy>
  <cp:revision>1</cp:revision>
  <dcterms:created xsi:type="dcterms:W3CDTF">2022-09-14T06:15:00Z</dcterms:created>
  <dcterms:modified xsi:type="dcterms:W3CDTF">2022-09-14T06:21:00Z</dcterms:modified>
</cp:coreProperties>
</file>